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300A" w14:textId="5C0EC3FF" w:rsidR="00424640" w:rsidRDefault="00424640">
      <w:r>
        <w:t>Propozycja pracy z dzieckiem wtorek 23.11.</w:t>
      </w:r>
    </w:p>
    <w:p w14:paraId="3D81F976" w14:textId="35A4288F" w:rsidR="00424640" w:rsidRDefault="00424640">
      <w:r>
        <w:t>1.Rozmowa na temat czystości rąk i higieny</w:t>
      </w:r>
      <w:r w:rsidR="00E56D2E">
        <w:t>.</w:t>
      </w:r>
    </w:p>
    <w:p w14:paraId="36184EB9" w14:textId="4A9505DE" w:rsidR="00DC2652" w:rsidRDefault="00A3293E">
      <w:hyperlink r:id="rId4" w:history="1">
        <w:r w:rsidRPr="00F80078">
          <w:rPr>
            <w:rStyle w:val="Hipercze"/>
          </w:rPr>
          <w:t>https://youtu.be/dhDupbB9BWw</w:t>
        </w:r>
      </w:hyperlink>
    </w:p>
    <w:p w14:paraId="39CD6FAF" w14:textId="77777777" w:rsidR="00A3293E" w:rsidRDefault="00A3293E"/>
    <w:p w14:paraId="3D9370DC" w14:textId="77777777" w:rsidR="00424640" w:rsidRDefault="00424640">
      <w:r>
        <w:t xml:space="preserve">2. Przeczytanie wiersza </w:t>
      </w:r>
    </w:p>
    <w:p w14:paraId="7856AFA5" w14:textId="7694CC95" w:rsidR="00424640" w:rsidRDefault="00424640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„Czystość to zdrowie”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Kiedy rano wstaję, do łazienki idę,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kran odkręcam z ciepłą wodą i dokładnie myję 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zęby, twarz i szyję.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Gdy już się ubiorę, to przeczeszę włosy,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by nie sterczał krzywo w górę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ani jeden kosmyk.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Ręce zawsze czyste mam,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O paznokcie krótkie dbam.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Czyste włosy mam i szyję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no bo się dokładnie myję.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Żeby zdrowym zawsze być,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Trzeba się dokładnie myć.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I pamięta każdy zuch: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W zdrowym ciele zdrowy duch.</w:t>
      </w:r>
    </w:p>
    <w:p w14:paraId="457969E3" w14:textId="2DFEA67F" w:rsidR="00424640" w:rsidRDefault="00424640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Rozmowa na temat wiersza: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• Co robimy rano, gdy wstajemy z łóżka?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• Co robimy, gdy się już ubierzemy?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• Co trzeba robić, żeby zawsze być zdrowym?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• Co znaczy powiedzenie – w zdrowym ciele zdrowy duch?</w:t>
      </w:r>
    </w:p>
    <w:p w14:paraId="724C69AA" w14:textId="77777777" w:rsidR="007F1EF7" w:rsidRDefault="007F1EF7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3. Zagadki dotykowe – przedmioty służące do utrzymania higieny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Zagadki węchowe – środki czystości – pasta do zębów, mydło w płynie, krem do rąk,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0984704F" w14:textId="787E821C" w:rsidR="00424640" w:rsidRDefault="007F1EF7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4</w:t>
      </w:r>
      <w:r w:rsidR="00424640">
        <w:rPr>
          <w:rFonts w:ascii="Arial" w:hAnsi="Arial" w:cs="Arial"/>
          <w:color w:val="000000"/>
          <w:sz w:val="20"/>
          <w:szCs w:val="20"/>
          <w:shd w:val="clear" w:color="auto" w:fill="F5F5F5"/>
        </w:rPr>
        <w:t>. Posłuchanie piosenki Fasolki „Myję zęby”</w:t>
      </w:r>
    </w:p>
    <w:p w14:paraId="0243B93B" w14:textId="3266A81B" w:rsidR="00424640" w:rsidRDefault="00E56D2E">
      <w:hyperlink r:id="rId5" w:history="1">
        <w:r w:rsidR="00424640" w:rsidRPr="00F80078">
          <w:rPr>
            <w:rStyle w:val="Hipercze"/>
          </w:rPr>
          <w:t>https://youtu.be/hw3uYkD9S9I</w:t>
        </w:r>
      </w:hyperlink>
    </w:p>
    <w:p w14:paraId="7EF4C313" w14:textId="6FED7F70" w:rsidR="00424640" w:rsidRDefault="007F1EF7">
      <w:r>
        <w:t>5</w:t>
      </w:r>
      <w:r w:rsidR="00424640">
        <w:t xml:space="preserve">. </w:t>
      </w:r>
      <w:r>
        <w:t>Gimnastyka ogólnousprawniająca</w:t>
      </w:r>
    </w:p>
    <w:p w14:paraId="053EF20A" w14:textId="73513B06" w:rsidR="007F1EF7" w:rsidRDefault="00E56D2E">
      <w:hyperlink r:id="rId6" w:history="1">
        <w:r w:rsidR="007F1EF7" w:rsidRPr="00F80078">
          <w:rPr>
            <w:rStyle w:val="Hipercze"/>
          </w:rPr>
          <w:t>https://youtu.be/ufXXXnQ1hiM</w:t>
        </w:r>
      </w:hyperlink>
    </w:p>
    <w:p w14:paraId="6AD1FF1F" w14:textId="51DB47D3" w:rsidR="007F1EF7" w:rsidRDefault="007F1EF7"/>
    <w:p w14:paraId="645F595E" w14:textId="54EFC61C" w:rsidR="007F1EF7" w:rsidRDefault="007F1EF7">
      <w:r>
        <w:t xml:space="preserve">6. Części ciała – przypomnienie </w:t>
      </w:r>
    </w:p>
    <w:p w14:paraId="060AC6EB" w14:textId="6684AF5B" w:rsidR="00424640" w:rsidRDefault="00F5367B">
      <w:r>
        <w:t>7. Uzupełnij brakujące elementy twarzy</w:t>
      </w:r>
    </w:p>
    <w:p w14:paraId="6B53EA45" w14:textId="49CD2291" w:rsidR="00F836AB" w:rsidRDefault="00F836AB">
      <w:r>
        <w:rPr>
          <w:noProof/>
        </w:rPr>
        <w:lastRenderedPageBreak/>
        <w:drawing>
          <wp:inline distT="0" distB="0" distL="0" distR="0" wp14:anchorId="5DB3EEE3" wp14:editId="70E82B0D">
            <wp:extent cx="4200525" cy="55435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40"/>
    <w:rsid w:val="00424640"/>
    <w:rsid w:val="007F1EF7"/>
    <w:rsid w:val="00A3293E"/>
    <w:rsid w:val="00C903E3"/>
    <w:rsid w:val="00DC2652"/>
    <w:rsid w:val="00E56D2E"/>
    <w:rsid w:val="00F5367B"/>
    <w:rsid w:val="00F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3D24"/>
  <w15:chartTrackingRefBased/>
  <w15:docId w15:val="{1ACA139C-D937-4213-BEAB-8B818CB9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6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fXXXnQ1hiM" TargetMode="External"/><Relationship Id="rId5" Type="http://schemas.openxmlformats.org/officeDocument/2006/relationships/hyperlink" Target="https://youtu.be/hw3uYkD9S9I" TargetMode="External"/><Relationship Id="rId4" Type="http://schemas.openxmlformats.org/officeDocument/2006/relationships/hyperlink" Target="https://youtu.be/dhDupbB9BW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4</cp:revision>
  <dcterms:created xsi:type="dcterms:W3CDTF">2021-11-23T06:42:00Z</dcterms:created>
  <dcterms:modified xsi:type="dcterms:W3CDTF">2021-11-23T06:44:00Z</dcterms:modified>
</cp:coreProperties>
</file>